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</w:p>
        </w:tc>
        <w:tc>
          <w:tcPr>
            <w:tcW w:w="6537" w:type="dxa"/>
          </w:tcPr>
          <w:p w:rsidR="00B842D4" w:rsidRPr="00B842D4" w:rsidRDefault="00B01597" w:rsidP="004A2388">
            <w:pPr>
              <w:rPr>
                <w:b/>
              </w:rPr>
            </w:pPr>
            <w:r w:rsidRPr="009F5BD7">
              <w:rPr>
                <w:b/>
                <w:sz w:val="22"/>
              </w:rPr>
              <w:t>Readers Choose Strategies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43D9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B01597">
            <w:pPr>
              <w:rPr>
                <w:b/>
              </w:rPr>
            </w:pPr>
            <w:r>
              <w:rPr>
                <w:sz w:val="22"/>
              </w:rPr>
              <w:t>5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023108" w:rsidRDefault="00023108">
            <w:r>
              <w:t>In this unit, readers will learn to effectively choose and use strategies to read and comprehend material from a variety of text types.</w:t>
            </w:r>
          </w:p>
          <w:p w:rsidR="00023108" w:rsidRDefault="00023108"/>
          <w:p w:rsidR="0096273A" w:rsidRDefault="00B660E3">
            <w:r>
              <w:t>Readers select and comprehend informational texts by using text features that include headings, tables of contents, glossaries, electronic menus and icons.</w:t>
            </w:r>
          </w:p>
          <w:p w:rsidR="0096273A" w:rsidRDefault="0096273A"/>
          <w:p w:rsidR="000439C6" w:rsidRDefault="000439C6" w:rsidP="000439C6">
            <w:r>
              <w:t>Readers can tell the difference between fiction and nonfiction books by recognizing text features.</w:t>
            </w:r>
          </w:p>
          <w:p w:rsidR="0096273A" w:rsidRDefault="0096273A"/>
          <w:p w:rsidR="0096273A" w:rsidRDefault="0096273A"/>
          <w:p w:rsidR="00B842D4" w:rsidRDefault="00B842D4"/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B01597" w:rsidRDefault="00B01597" w:rsidP="00D652F8">
            <w:pPr>
              <w:rPr>
                <w:sz w:val="20"/>
              </w:rPr>
            </w:pPr>
          </w:p>
          <w:p w:rsidR="00B01597" w:rsidRPr="009F5BD7" w:rsidRDefault="00B01597" w:rsidP="00B01597">
            <w:pPr>
              <w:framePr w:hSpace="180" w:wrap="around" w:vAnchor="page" w:hAnchor="page" w:x="829" w:y="1801"/>
              <w:rPr>
                <w:sz w:val="22"/>
              </w:rPr>
            </w:pPr>
            <w:r w:rsidRPr="009F5BD7">
              <w:rPr>
                <w:sz w:val="22"/>
              </w:rPr>
              <w:t>RI5: Know and use various text features (e.g. headings, tables of contents, glossaries, electronics menus, icons) to locate key facts or information in a text.</w:t>
            </w:r>
          </w:p>
          <w:p w:rsidR="00B01597" w:rsidRPr="009F5BD7" w:rsidRDefault="00B01597" w:rsidP="00B01597">
            <w:pPr>
              <w:framePr w:hSpace="180" w:wrap="around" w:vAnchor="page" w:hAnchor="page" w:x="829" w:y="1801"/>
              <w:rPr>
                <w:sz w:val="22"/>
              </w:rPr>
            </w:pPr>
          </w:p>
          <w:p w:rsidR="00B01597" w:rsidRDefault="00B01597" w:rsidP="00B01597">
            <w:pPr>
              <w:rPr>
                <w:sz w:val="20"/>
              </w:rPr>
            </w:pPr>
            <w:r w:rsidRPr="009F5BD7">
              <w:rPr>
                <w:sz w:val="22"/>
              </w:rPr>
              <w:t>RL5: Explain major differences between books that tell stories and books that give information, drawing on a wide reading of a range of text types.</w:t>
            </w:r>
          </w:p>
          <w:p w:rsidR="00B01597" w:rsidRDefault="00B01597" w:rsidP="00D652F8">
            <w:pPr>
              <w:rPr>
                <w:sz w:val="20"/>
              </w:rPr>
            </w:pPr>
          </w:p>
          <w:p w:rsidR="00B01597" w:rsidRDefault="00B01597" w:rsidP="00D652F8">
            <w:pPr>
              <w:rPr>
                <w:sz w:val="20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D652F8" w:rsidP="00D652F8">
            <w:pPr>
              <w:rPr>
                <w:sz w:val="20"/>
              </w:rPr>
            </w:pPr>
          </w:p>
          <w:p w:rsidR="002078EE" w:rsidRDefault="002011AF" w:rsidP="00D652F8">
            <w:r>
              <w:t xml:space="preserve">RI5-EQ:  </w:t>
            </w:r>
            <w:r w:rsidR="002078EE">
              <w:t>How do I use my knowledge of text features to find and understand informational texts?</w:t>
            </w:r>
          </w:p>
          <w:p w:rsidR="002078EE" w:rsidRDefault="002078EE" w:rsidP="00D652F8"/>
          <w:p w:rsidR="002078EE" w:rsidRDefault="002078EE" w:rsidP="00D652F8"/>
          <w:p w:rsidR="00156912" w:rsidRPr="00760BB6" w:rsidRDefault="00156912" w:rsidP="00156912">
            <w:pPr>
              <w:rPr>
                <w:sz w:val="20"/>
              </w:rPr>
            </w:pPr>
            <w:r>
              <w:rPr>
                <w:sz w:val="20"/>
              </w:rPr>
              <w:t>RL5-EQ: How can I tell the difference between books that tell stories and books that give information?</w:t>
            </w: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B01597" w:rsidRDefault="00B01597" w:rsidP="00B01597">
            <w:pPr>
              <w:rPr>
                <w:sz w:val="22"/>
              </w:rPr>
            </w:pPr>
            <w:r>
              <w:rPr>
                <w:sz w:val="22"/>
              </w:rPr>
              <w:t>RL7: Use illustrations and details in a story to describe its characters, setting, or events.</w:t>
            </w:r>
          </w:p>
          <w:p w:rsidR="00B01597" w:rsidRDefault="00B01597" w:rsidP="00B01597">
            <w:pPr>
              <w:rPr>
                <w:sz w:val="22"/>
              </w:rPr>
            </w:pPr>
          </w:p>
          <w:p w:rsidR="00B01597" w:rsidRDefault="00B01597" w:rsidP="00B01597">
            <w:pPr>
              <w:rPr>
                <w:sz w:val="22"/>
              </w:rPr>
            </w:pPr>
            <w:r>
              <w:rPr>
                <w:sz w:val="22"/>
              </w:rPr>
              <w:t>RL9: Compare and Contrast the adventures and experiences of characters in stories.</w:t>
            </w:r>
          </w:p>
          <w:p w:rsidR="00B01597" w:rsidRDefault="00B01597" w:rsidP="00B01597">
            <w:pPr>
              <w:rPr>
                <w:sz w:val="22"/>
              </w:rPr>
            </w:pPr>
          </w:p>
          <w:p w:rsidR="00B01597" w:rsidRDefault="00B01597" w:rsidP="00B01597">
            <w:pPr>
              <w:rPr>
                <w:sz w:val="22"/>
              </w:rPr>
            </w:pPr>
            <w:r>
              <w:rPr>
                <w:sz w:val="22"/>
              </w:rPr>
              <w:t xml:space="preserve"> RI4: Ask and answer questions to help determine or clarify the meaning of words or phrases in a text.</w:t>
            </w:r>
          </w:p>
          <w:p w:rsidR="00B01597" w:rsidRDefault="00B01597" w:rsidP="00B01597">
            <w:pPr>
              <w:rPr>
                <w:sz w:val="22"/>
              </w:rPr>
            </w:pPr>
          </w:p>
          <w:p w:rsidR="00B01597" w:rsidRDefault="00B01597" w:rsidP="00B01597">
            <w:pPr>
              <w:rPr>
                <w:sz w:val="22"/>
              </w:rPr>
            </w:pPr>
            <w:r>
              <w:rPr>
                <w:sz w:val="22"/>
              </w:rPr>
              <w:t>RI6: Distinguish between information provided by pictures or other illustrations and information provided by the words in a text.</w:t>
            </w:r>
          </w:p>
          <w:p w:rsidR="00B01597" w:rsidRDefault="00B01597" w:rsidP="00B01597">
            <w:pPr>
              <w:rPr>
                <w:sz w:val="22"/>
              </w:rPr>
            </w:pPr>
          </w:p>
          <w:p w:rsidR="00B01597" w:rsidRDefault="00B01597" w:rsidP="00B01597">
            <w:pPr>
              <w:rPr>
                <w:sz w:val="22"/>
              </w:rPr>
            </w:pPr>
            <w:r>
              <w:rPr>
                <w:sz w:val="22"/>
              </w:rPr>
              <w:t>RF2d: Segment spoken single-syllable words into their complete sequence of individual sounds (phonemes).</w:t>
            </w:r>
          </w:p>
          <w:p w:rsidR="00B01597" w:rsidRDefault="00B01597" w:rsidP="00B01597">
            <w:pPr>
              <w:rPr>
                <w:sz w:val="22"/>
              </w:rPr>
            </w:pPr>
          </w:p>
          <w:p w:rsidR="00B01597" w:rsidRDefault="00B01597" w:rsidP="00B01597">
            <w:pPr>
              <w:rPr>
                <w:sz w:val="22"/>
              </w:rPr>
            </w:pPr>
            <w:r>
              <w:rPr>
                <w:sz w:val="22"/>
              </w:rPr>
              <w:t>RF3c: Decode regularly spelled two-syllable words with long vowels.</w:t>
            </w:r>
          </w:p>
          <w:p w:rsidR="00B01597" w:rsidRDefault="00B01597" w:rsidP="00B01597">
            <w:pPr>
              <w:rPr>
                <w:sz w:val="22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D652F8" w:rsidRPr="00D652F8" w:rsidRDefault="00D652F8" w:rsidP="004A238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156912" w:rsidRDefault="00156912" w:rsidP="00B842D4">
            <w:pPr>
              <w:rPr>
                <w:b/>
              </w:rPr>
            </w:pPr>
            <w:r>
              <w:rPr>
                <w:b/>
              </w:rPr>
              <w:t>Text features</w:t>
            </w:r>
          </w:p>
          <w:p w:rsidR="00156912" w:rsidRDefault="00156912" w:rsidP="00B842D4">
            <w:pPr>
              <w:rPr>
                <w:b/>
              </w:rPr>
            </w:pPr>
            <w:r>
              <w:rPr>
                <w:b/>
              </w:rPr>
              <w:t>Headings</w:t>
            </w:r>
          </w:p>
          <w:p w:rsidR="00156912" w:rsidRDefault="00156912" w:rsidP="00B842D4">
            <w:pPr>
              <w:rPr>
                <w:b/>
              </w:rPr>
            </w:pPr>
            <w:r>
              <w:rPr>
                <w:b/>
              </w:rPr>
              <w:t>Table of contents</w:t>
            </w:r>
          </w:p>
          <w:p w:rsidR="00156912" w:rsidRDefault="00156912" w:rsidP="00B842D4">
            <w:pPr>
              <w:rPr>
                <w:b/>
              </w:rPr>
            </w:pPr>
            <w:r>
              <w:rPr>
                <w:b/>
              </w:rPr>
              <w:t>Glossaries</w:t>
            </w:r>
          </w:p>
          <w:p w:rsidR="00156912" w:rsidRDefault="00156912" w:rsidP="00B842D4">
            <w:pPr>
              <w:rPr>
                <w:b/>
              </w:rPr>
            </w:pPr>
            <w:r>
              <w:rPr>
                <w:b/>
              </w:rPr>
              <w:t>Electronic menus</w:t>
            </w:r>
          </w:p>
          <w:p w:rsidR="00156912" w:rsidRDefault="00156912" w:rsidP="00B842D4">
            <w:pPr>
              <w:rPr>
                <w:b/>
              </w:rPr>
            </w:pPr>
            <w:r>
              <w:rPr>
                <w:b/>
              </w:rPr>
              <w:t>Icons</w:t>
            </w:r>
          </w:p>
          <w:p w:rsidR="00156912" w:rsidRDefault="00156912" w:rsidP="00B842D4">
            <w:pPr>
              <w:rPr>
                <w:b/>
              </w:rPr>
            </w:pPr>
            <w:r>
              <w:rPr>
                <w:b/>
              </w:rPr>
              <w:t>Fiction</w:t>
            </w:r>
          </w:p>
          <w:p w:rsidR="00156912" w:rsidRDefault="00156912" w:rsidP="00B842D4">
            <w:pPr>
              <w:rPr>
                <w:b/>
              </w:rPr>
            </w:pPr>
            <w:r>
              <w:rPr>
                <w:b/>
              </w:rPr>
              <w:t>Nonfiction</w:t>
            </w:r>
          </w:p>
          <w:p w:rsidR="00156912" w:rsidRDefault="00156912" w:rsidP="00B842D4">
            <w:pPr>
              <w:rPr>
                <w:b/>
              </w:rPr>
            </w:pPr>
            <w:r>
              <w:rPr>
                <w:b/>
              </w:rPr>
              <w:t>Characters</w:t>
            </w:r>
          </w:p>
          <w:p w:rsidR="00156912" w:rsidRDefault="00156912" w:rsidP="00B842D4">
            <w:pPr>
              <w:rPr>
                <w:b/>
              </w:rPr>
            </w:pPr>
            <w:r>
              <w:rPr>
                <w:b/>
              </w:rPr>
              <w:t>Setting</w:t>
            </w:r>
          </w:p>
          <w:p w:rsidR="00156912" w:rsidRDefault="00156912" w:rsidP="00B842D4">
            <w:pPr>
              <w:rPr>
                <w:b/>
              </w:rPr>
            </w:pPr>
            <w:r>
              <w:rPr>
                <w:b/>
              </w:rPr>
              <w:t>Events</w:t>
            </w:r>
          </w:p>
          <w:p w:rsidR="00156912" w:rsidRDefault="00156912" w:rsidP="00B842D4">
            <w:pPr>
              <w:rPr>
                <w:b/>
              </w:rPr>
            </w:pPr>
            <w:r>
              <w:rPr>
                <w:b/>
              </w:rPr>
              <w:t>Compare and contrast (similarities and differences)</w:t>
            </w:r>
          </w:p>
          <w:p w:rsidR="00D652F8" w:rsidRDefault="00156912" w:rsidP="00B842D4">
            <w:pPr>
              <w:rPr>
                <w:b/>
              </w:rPr>
            </w:pPr>
            <w:r>
              <w:rPr>
                <w:b/>
              </w:rPr>
              <w:t>syllables</w:t>
            </w: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D04D89" w:rsidRDefault="00D04D89" w:rsidP="00D04D89">
            <w:pPr>
              <w:rPr>
                <w:b/>
              </w:rPr>
            </w:pPr>
            <w:r>
              <w:rPr>
                <w:b/>
              </w:rPr>
              <w:t>A Curricular Plan for the Reading Workshop by Lucy Calkins  - Unit Five</w:t>
            </w:r>
          </w:p>
          <w:p w:rsidR="002C15EA" w:rsidRDefault="002C15EA" w:rsidP="002C15EA">
            <w:pPr>
              <w:rPr>
                <w:b/>
              </w:rPr>
            </w:pPr>
            <w:r w:rsidRPr="00577D30">
              <w:rPr>
                <w:b/>
                <w:u w:val="single"/>
              </w:rPr>
              <w:t>Teaching for Comprehending and Fluency: Thinking, Talking, and Writing About Reading</w:t>
            </w:r>
            <w:r>
              <w:rPr>
                <w:b/>
              </w:rPr>
              <w:t>, K-8 by Irene C. Fountas and Gay Su Pinnell</w:t>
            </w:r>
          </w:p>
          <w:p w:rsidR="00B479DC" w:rsidRDefault="00B479DC" w:rsidP="00B479DC">
            <w:pPr>
              <w:rPr>
                <w:b/>
              </w:rPr>
            </w:pPr>
            <w:r w:rsidRPr="00111057">
              <w:rPr>
                <w:b/>
                <w:u w:val="single"/>
              </w:rPr>
              <w:t>Phonics Lessons: Letters, Words, and How They Work</w:t>
            </w:r>
            <w:r>
              <w:rPr>
                <w:b/>
              </w:rPr>
              <w:t xml:space="preserve"> by Gay Su Pinnell and Irene C. Fountas</w:t>
            </w: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23108"/>
    <w:rsid w:val="000439C6"/>
    <w:rsid w:val="000E5C8E"/>
    <w:rsid w:val="000F78F0"/>
    <w:rsid w:val="00100146"/>
    <w:rsid w:val="00156912"/>
    <w:rsid w:val="002011AF"/>
    <w:rsid w:val="002078EE"/>
    <w:rsid w:val="002C15EA"/>
    <w:rsid w:val="003C4B05"/>
    <w:rsid w:val="003D3142"/>
    <w:rsid w:val="003F6577"/>
    <w:rsid w:val="004066AD"/>
    <w:rsid w:val="004A2388"/>
    <w:rsid w:val="00640CF8"/>
    <w:rsid w:val="008D7416"/>
    <w:rsid w:val="00943D97"/>
    <w:rsid w:val="0096273A"/>
    <w:rsid w:val="009847C4"/>
    <w:rsid w:val="00AF4B83"/>
    <w:rsid w:val="00B01597"/>
    <w:rsid w:val="00B24DFC"/>
    <w:rsid w:val="00B479DC"/>
    <w:rsid w:val="00B660E3"/>
    <w:rsid w:val="00B842D4"/>
    <w:rsid w:val="00C06422"/>
    <w:rsid w:val="00CE2E6D"/>
    <w:rsid w:val="00D04D89"/>
    <w:rsid w:val="00D652F8"/>
    <w:rsid w:val="00DB079C"/>
    <w:rsid w:val="00F71892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354</Words>
  <Characters>2020</Characters>
  <Application>Microsoft Macintosh Word</Application>
  <DocSecurity>0</DocSecurity>
  <Lines>16</Lines>
  <Paragraphs>4</Paragraphs>
  <ScaleCrop>false</ScaleCrop>
  <Company>Granville County Schools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Administrator</cp:lastModifiedBy>
  <cp:revision>2</cp:revision>
  <dcterms:created xsi:type="dcterms:W3CDTF">2012-06-30T01:24:00Z</dcterms:created>
  <dcterms:modified xsi:type="dcterms:W3CDTF">2012-06-30T01:24:00Z</dcterms:modified>
</cp:coreProperties>
</file>